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F1E" w:rsidRDefault="00AB45E2" w:rsidP="00081F1E">
      <w:r w:rsidRPr="00AB45E2">
        <w:rPr>
          <w:noProof/>
          <w:lang w:eastAsia="ru-RU"/>
        </w:rPr>
        <w:drawing>
          <wp:inline distT="0" distB="0" distL="0" distR="0">
            <wp:extent cx="5940041" cy="9401175"/>
            <wp:effectExtent l="0" t="0" r="3810" b="0"/>
            <wp:docPr id="4" name="Рисунок 4" descr="C:\Users\hp\Desktop\свеж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веж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78" cy="94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21D1" w:rsidRDefault="002121D1" w:rsidP="00C87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обучения по индивидуальному плану (для детей с ограниченными воз</w:t>
      </w:r>
      <w:r w:rsidR="00B91A95">
        <w:rPr>
          <w:rFonts w:ascii="Times New Roman" w:hAnsi="Times New Roman" w:cs="Times New Roman"/>
          <w:sz w:val="24"/>
          <w:szCs w:val="24"/>
        </w:rPr>
        <w:t>можност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B91A95">
        <w:rPr>
          <w:rFonts w:ascii="Times New Roman" w:hAnsi="Times New Roman" w:cs="Times New Roman"/>
          <w:sz w:val="24"/>
          <w:szCs w:val="24"/>
        </w:rPr>
        <w:t xml:space="preserve"> здоровья, для детей находящимся на длительном лечении, в том числе детей-инвалидов),</w:t>
      </w:r>
    </w:p>
    <w:p w:rsidR="00B91A95" w:rsidRDefault="00B91A95" w:rsidP="00C87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вопросам охраны здоровья</w:t>
      </w:r>
    </w:p>
    <w:p w:rsidR="00B91A95" w:rsidRDefault="00B91A95" w:rsidP="00C87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урегулированию споров между участниками образовательных отношений,</w:t>
      </w:r>
    </w:p>
    <w:p w:rsidR="00B91A95" w:rsidRDefault="00B91A95" w:rsidP="00C87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порядке приема детей с ограниченными возможностями здоровья по адаптированной образовательной программе.</w:t>
      </w:r>
    </w:p>
    <w:p w:rsidR="00B91A95" w:rsidRDefault="00B91A95" w:rsidP="00B91A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A9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91A95">
        <w:rPr>
          <w:rFonts w:ascii="Times New Roman" w:hAnsi="Times New Roman" w:cs="Times New Roman"/>
          <w:b/>
          <w:sz w:val="24"/>
          <w:szCs w:val="24"/>
        </w:rPr>
        <w:t>. Основная часть</w:t>
      </w:r>
    </w:p>
    <w:p w:rsidR="00B91A95" w:rsidRPr="00046544" w:rsidRDefault="00B91A95" w:rsidP="00B91A95">
      <w:pPr>
        <w:rPr>
          <w:rFonts w:ascii="Times New Roman" w:hAnsi="Times New Roman" w:cs="Times New Roman"/>
          <w:b/>
          <w:sz w:val="24"/>
          <w:szCs w:val="24"/>
        </w:rPr>
      </w:pPr>
      <w:r w:rsidRPr="00046544">
        <w:rPr>
          <w:rFonts w:ascii="Times New Roman" w:hAnsi="Times New Roman" w:cs="Times New Roman"/>
          <w:b/>
          <w:sz w:val="24"/>
          <w:szCs w:val="24"/>
        </w:rPr>
        <w:t>2.1 Действия администрации и родителей.</w:t>
      </w:r>
    </w:p>
    <w:p w:rsidR="00B91A95" w:rsidRDefault="00B91A95" w:rsidP="00B91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Совет родителей получает от руководителя образовательной организации проект локального нормативного акта, затрагивающий права воспитанников для согласования.</w:t>
      </w:r>
    </w:p>
    <w:p w:rsidR="00B91A95" w:rsidRDefault="00B91A95" w:rsidP="00B91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Совет родит</w:t>
      </w:r>
      <w:r w:rsidR="00046544">
        <w:rPr>
          <w:rFonts w:ascii="Times New Roman" w:hAnsi="Times New Roman" w:cs="Times New Roman"/>
          <w:sz w:val="24"/>
          <w:szCs w:val="24"/>
        </w:rPr>
        <w:t xml:space="preserve">елей не позднее 5 рабочих дней </w:t>
      </w:r>
      <w:r>
        <w:rPr>
          <w:rFonts w:ascii="Times New Roman" w:hAnsi="Times New Roman" w:cs="Times New Roman"/>
          <w:sz w:val="24"/>
          <w:szCs w:val="24"/>
        </w:rPr>
        <w:t>со дня полу</w:t>
      </w:r>
      <w:r w:rsidR="00046544">
        <w:rPr>
          <w:rFonts w:ascii="Times New Roman" w:hAnsi="Times New Roman" w:cs="Times New Roman"/>
          <w:sz w:val="24"/>
          <w:szCs w:val="24"/>
        </w:rPr>
        <w:t xml:space="preserve">чения проекта НЛА </w:t>
      </w:r>
      <w:r>
        <w:rPr>
          <w:rFonts w:ascii="Times New Roman" w:hAnsi="Times New Roman" w:cs="Times New Roman"/>
          <w:sz w:val="24"/>
          <w:szCs w:val="24"/>
        </w:rPr>
        <w:t>направляет заведующему МБДОУ мотивированное мнение по проекту ЛНА в письменной форме.</w:t>
      </w:r>
    </w:p>
    <w:p w:rsidR="00B91A95" w:rsidRDefault="00B91A95" w:rsidP="00B91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 w:rsidR="00046544">
        <w:rPr>
          <w:rFonts w:ascii="Times New Roman" w:hAnsi="Times New Roman" w:cs="Times New Roman"/>
          <w:sz w:val="24"/>
          <w:szCs w:val="24"/>
        </w:rPr>
        <w:t xml:space="preserve"> в случае, если Совет родителей высказал предложения по проекту ЛНА, либо вносится заведующим в повестку дня заседания Педагогического совета для его принятия.</w:t>
      </w:r>
    </w:p>
    <w:p w:rsidR="00046544" w:rsidRDefault="00046544" w:rsidP="00B91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</w:t>
      </w:r>
      <w:r w:rsidRPr="00046544">
        <w:rPr>
          <w:rFonts w:ascii="Times New Roman" w:hAnsi="Times New Roman" w:cs="Times New Roman"/>
          <w:sz w:val="24"/>
          <w:szCs w:val="24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изменений или об отклонении предложений. </w:t>
      </w:r>
    </w:p>
    <w:p w:rsidR="00046544" w:rsidRDefault="00046544" w:rsidP="00B91A95">
      <w:pPr>
        <w:rPr>
          <w:rFonts w:ascii="Times New Roman" w:hAnsi="Times New Roman" w:cs="Times New Roman"/>
          <w:sz w:val="24"/>
          <w:szCs w:val="24"/>
        </w:rPr>
      </w:pPr>
      <w:r w:rsidRPr="00046544">
        <w:rPr>
          <w:rFonts w:ascii="Times New Roman" w:hAnsi="Times New Roman" w:cs="Times New Roman"/>
          <w:sz w:val="24"/>
          <w:szCs w:val="24"/>
        </w:rPr>
        <w:t xml:space="preserve">2.1.6. Совет родителей может получить мотивированный отказ. </w:t>
      </w:r>
    </w:p>
    <w:p w:rsidR="00046544" w:rsidRDefault="00046544" w:rsidP="00B91A95">
      <w:pPr>
        <w:rPr>
          <w:rFonts w:ascii="Times New Roman" w:hAnsi="Times New Roman" w:cs="Times New Roman"/>
          <w:sz w:val="24"/>
          <w:szCs w:val="24"/>
        </w:rPr>
      </w:pPr>
      <w:r w:rsidRPr="00046544">
        <w:rPr>
          <w:rFonts w:ascii="Times New Roman" w:hAnsi="Times New Roman" w:cs="Times New Roman"/>
          <w:sz w:val="24"/>
          <w:szCs w:val="24"/>
        </w:rPr>
        <w:t xml:space="preserve">2.1.7. Руководитель в течении трех рабочих дней проводит консультацию с Советом родителей в целях достижения взаимоприемлемого решения. </w:t>
      </w:r>
    </w:p>
    <w:p w:rsidR="00046544" w:rsidRDefault="00046544" w:rsidP="00B91A95">
      <w:pPr>
        <w:rPr>
          <w:rFonts w:ascii="Times New Roman" w:hAnsi="Times New Roman" w:cs="Times New Roman"/>
          <w:sz w:val="24"/>
          <w:szCs w:val="24"/>
        </w:rPr>
      </w:pPr>
      <w:r w:rsidRPr="00046544">
        <w:rPr>
          <w:rFonts w:ascii="Times New Roman" w:hAnsi="Times New Roman" w:cs="Times New Roman"/>
          <w:sz w:val="24"/>
          <w:szCs w:val="24"/>
        </w:rPr>
        <w:t xml:space="preserve">2.1.8. При не достижении согласия, возникшие разногласия оформляются протоколом, после чего руководитель образовательной организации вносит в повестку дня заседания Педагогического совета вопрос принятие ЛНА. </w:t>
      </w:r>
    </w:p>
    <w:p w:rsidR="00046544" w:rsidRPr="00046544" w:rsidRDefault="00046544" w:rsidP="000465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544">
        <w:rPr>
          <w:rFonts w:ascii="Times New Roman" w:hAnsi="Times New Roman" w:cs="Times New Roman"/>
          <w:b/>
          <w:sz w:val="24"/>
          <w:szCs w:val="24"/>
        </w:rPr>
        <w:t>III. Заключительная часть</w:t>
      </w:r>
    </w:p>
    <w:p w:rsidR="00046544" w:rsidRPr="00046544" w:rsidRDefault="00046544" w:rsidP="00B91A95">
      <w:pPr>
        <w:rPr>
          <w:rFonts w:ascii="Times New Roman" w:hAnsi="Times New Roman" w:cs="Times New Roman"/>
          <w:sz w:val="24"/>
          <w:szCs w:val="24"/>
        </w:rPr>
      </w:pPr>
      <w:r w:rsidRPr="00046544">
        <w:rPr>
          <w:rFonts w:ascii="Times New Roman" w:hAnsi="Times New Roman" w:cs="Times New Roman"/>
          <w:sz w:val="24"/>
          <w:szCs w:val="24"/>
        </w:rPr>
        <w:t>3.1. Настоящий акт вступает в силу с момента подписания и действует до принятия нового.</w:t>
      </w:r>
    </w:p>
    <w:sectPr w:rsidR="00046544" w:rsidRPr="00046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73"/>
    <w:rsid w:val="00046544"/>
    <w:rsid w:val="00081F1E"/>
    <w:rsid w:val="000B03AE"/>
    <w:rsid w:val="002121D1"/>
    <w:rsid w:val="00252539"/>
    <w:rsid w:val="00AB45E2"/>
    <w:rsid w:val="00B91A95"/>
    <w:rsid w:val="00C87942"/>
    <w:rsid w:val="00D1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9A02C-E7B1-477F-8C8F-0AA3ED32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2021-08-06T09:43:00Z</cp:lastPrinted>
  <dcterms:created xsi:type="dcterms:W3CDTF">2021-08-05T08:04:00Z</dcterms:created>
  <dcterms:modified xsi:type="dcterms:W3CDTF">2022-03-02T22:03:00Z</dcterms:modified>
</cp:coreProperties>
</file>